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F9A5" w14:textId="77777777" w:rsidR="005655AF" w:rsidRPr="005655AF" w:rsidRDefault="005655AF" w:rsidP="00565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>Riders in the Sky</w:t>
      </w:r>
    </w:p>
    <w:p w14:paraId="2FE928A0" w14:textId="77777777" w:rsidR="005655AF" w:rsidRPr="005655AF" w:rsidRDefault="005655AF" w:rsidP="00565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>aka</w:t>
      </w:r>
    </w:p>
    <w:p w14:paraId="1EC85B5E" w14:textId="77777777" w:rsidR="005655AF" w:rsidRPr="005655AF" w:rsidRDefault="005655AF" w:rsidP="00565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>Ghost Riders in the Sky (GRITS)</w:t>
      </w:r>
    </w:p>
    <w:p w14:paraId="0765E571" w14:textId="77777777" w:rsidR="005655AF" w:rsidRPr="005655AF" w:rsidRDefault="005655AF" w:rsidP="005655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FCDAE" w14:textId="77777777" w:rsidR="005655AF" w:rsidRPr="005655AF" w:rsidRDefault="005655AF" w:rsidP="005655AF">
      <w:pPr>
        <w:rPr>
          <w:rFonts w:ascii="Times New Roman" w:hAnsi="Times New Roman" w:cs="Times New Roman"/>
          <w:sz w:val="24"/>
          <w:szCs w:val="24"/>
        </w:rPr>
      </w:pPr>
      <w:r w:rsidRPr="005655AF">
        <w:rPr>
          <w:rFonts w:ascii="Times New Roman" w:hAnsi="Times New Roman" w:cs="Times New Roman"/>
          <w:sz w:val="24"/>
          <w:szCs w:val="24"/>
        </w:rPr>
        <w:t xml:space="preserve">Several or our members sang a version of “Ghost Riders in the Sky” during Cadet Glee Club days and remember it as a crowd pleaser with great harmony, if not a little challenging.  It will give us a chance to emote, have some fun and perhaps add some sound effects.  This </w:t>
      </w:r>
      <w:proofErr w:type="gramStart"/>
      <w:r w:rsidRPr="005655AF">
        <w:rPr>
          <w:rFonts w:ascii="Times New Roman" w:hAnsi="Times New Roman" w:cs="Times New Roman"/>
          <w:sz w:val="24"/>
          <w:szCs w:val="24"/>
        </w:rPr>
        <w:t>particular TTBB</w:t>
      </w:r>
      <w:proofErr w:type="gramEnd"/>
      <w:r w:rsidRPr="005655AF">
        <w:rPr>
          <w:rFonts w:ascii="Times New Roman" w:hAnsi="Times New Roman" w:cs="Times New Roman"/>
          <w:sz w:val="24"/>
          <w:szCs w:val="24"/>
        </w:rPr>
        <w:t xml:space="preserve"> version was sung by the Norman </w:t>
      </w:r>
      <w:proofErr w:type="spellStart"/>
      <w:r w:rsidRPr="005655AF">
        <w:rPr>
          <w:rFonts w:ascii="Times New Roman" w:hAnsi="Times New Roman" w:cs="Times New Roman"/>
          <w:sz w:val="24"/>
          <w:szCs w:val="24"/>
        </w:rPr>
        <w:t>Luboff</w:t>
      </w:r>
      <w:proofErr w:type="spellEnd"/>
      <w:r w:rsidRPr="005655AF">
        <w:rPr>
          <w:rFonts w:ascii="Times New Roman" w:hAnsi="Times New Roman" w:cs="Times New Roman"/>
          <w:sz w:val="24"/>
          <w:szCs w:val="24"/>
        </w:rPr>
        <w:t xml:space="preserve"> Choir in the 1950s, 60s and 70s, and will be remembered by the older audiences we normally entertain.  Depending on how Nancy directs, GRITS can also be an upbeat, high-energy song which supports our theme “Land of the Free” and will be a good addition to our repertoire.  Enjoy!   </w:t>
      </w:r>
    </w:p>
    <w:p w14:paraId="0091B7D3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03401A2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60A0B93" w14:textId="054AF666" w:rsidR="005655AF" w:rsidRPr="005655AF" w:rsidRDefault="005655AF" w:rsidP="005655A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Nancy’s Technical Introduction</w:t>
      </w:r>
    </w:p>
    <w:p w14:paraId="65BE476E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50CEA9" w14:textId="2A6AFED0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55AF">
        <w:rPr>
          <w:rFonts w:ascii="Times New Roman" w:hAnsi="Times New Roman" w:cs="Times New Roman"/>
          <w:sz w:val="24"/>
          <w:szCs w:val="24"/>
        </w:rPr>
        <w:t>“Riders in the Sky” GRITS because it is ghostly!! Here is some info that might help you to better understand the piece. There will be more details coming soon.</w:t>
      </w:r>
    </w:p>
    <w:p w14:paraId="0314EF28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278921" w14:textId="23BB1CA9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>BREATHING:</w:t>
      </w:r>
      <w:r w:rsidRPr="005655AF">
        <w:rPr>
          <w:rFonts w:ascii="Times New Roman" w:hAnsi="Times New Roman" w:cs="Times New Roman"/>
          <w:sz w:val="24"/>
          <w:szCs w:val="24"/>
        </w:rPr>
        <w:t xml:space="preserve"> You will need good breath control for the long phrases that also have a crescendo. Keep practicing the Breathing Assignment</w:t>
      </w:r>
      <w:r>
        <w:rPr>
          <w:rFonts w:ascii="Times New Roman" w:hAnsi="Times New Roman" w:cs="Times New Roman"/>
          <w:sz w:val="24"/>
          <w:szCs w:val="24"/>
        </w:rPr>
        <w:t xml:space="preserve"> (See Nancy’s Self-Rehearsal Exercises)</w:t>
      </w:r>
      <w:r w:rsidRPr="005655AF">
        <w:rPr>
          <w:rFonts w:ascii="Times New Roman" w:hAnsi="Times New Roman" w:cs="Times New Roman"/>
          <w:sz w:val="24"/>
          <w:szCs w:val="24"/>
        </w:rPr>
        <w:t>; deep breathing will keep you well hopefully. Breathe in as if you were sucking through a straw.</w:t>
      </w:r>
    </w:p>
    <w:p w14:paraId="68C48849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AD4C6F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 xml:space="preserve">DICTION </w:t>
      </w:r>
      <w:r w:rsidRPr="005655AF">
        <w:rPr>
          <w:rFonts w:ascii="Times New Roman" w:hAnsi="Times New Roman" w:cs="Times New Roman"/>
          <w:sz w:val="24"/>
          <w:szCs w:val="24"/>
        </w:rPr>
        <w:t>will be very important because the words tell the story. A Cowboy-like accent will be fun:-) Need more clarity on consonants, and always correctly placed-forward, tall vowels. Work to memorize the lyrics.</w:t>
      </w:r>
    </w:p>
    <w:p w14:paraId="515A1816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85AF510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>SONG STRUCTURE:</w:t>
      </w:r>
      <w:r w:rsidRPr="005655AF">
        <w:rPr>
          <w:rFonts w:ascii="Times New Roman" w:hAnsi="Times New Roman" w:cs="Times New Roman"/>
          <w:sz w:val="24"/>
          <w:szCs w:val="24"/>
        </w:rPr>
        <w:t xml:space="preserve"> 4 verses total. The 2 verses are the same notes, with the repeat sign at the top of Page 5. Mostly the same notes on verse 3, but a few changes, which we will take care of at rehearsal. Verse 2 or 3 might be up for a solo...we will see. Verses have a basic melodic line, but the harmony parts differ in spots, so listen carefully as you practice with the accompaniment.</w:t>
      </w:r>
    </w:p>
    <w:p w14:paraId="24781DF6" w14:textId="77777777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223438" w14:textId="39C03348" w:rsidR="005655AF" w:rsidRPr="005655AF" w:rsidRDefault="005655AF" w:rsidP="005655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55AF">
        <w:rPr>
          <w:rFonts w:ascii="Times New Roman" w:hAnsi="Times New Roman" w:cs="Times New Roman"/>
          <w:b/>
          <w:bCs/>
          <w:sz w:val="24"/>
          <w:szCs w:val="24"/>
        </w:rPr>
        <w:t>KEY CHANGES:</w:t>
      </w:r>
      <w:r w:rsidRPr="005655AF">
        <w:rPr>
          <w:rFonts w:ascii="Times New Roman" w:hAnsi="Times New Roman" w:cs="Times New Roman"/>
          <w:sz w:val="24"/>
          <w:szCs w:val="24"/>
        </w:rPr>
        <w:t xml:space="preserve"> Composers often use the idea of changing keys to bring fresh sound to a piece. Norman </w:t>
      </w:r>
      <w:proofErr w:type="spellStart"/>
      <w:r w:rsidRPr="005655AF">
        <w:rPr>
          <w:rFonts w:ascii="Times New Roman" w:hAnsi="Times New Roman" w:cs="Times New Roman"/>
          <w:sz w:val="24"/>
          <w:szCs w:val="24"/>
        </w:rPr>
        <w:t>Luboff</w:t>
      </w:r>
      <w:proofErr w:type="spellEnd"/>
      <w:r w:rsidRPr="005655AF">
        <w:rPr>
          <w:rFonts w:ascii="Times New Roman" w:hAnsi="Times New Roman" w:cs="Times New Roman"/>
          <w:sz w:val="24"/>
          <w:szCs w:val="24"/>
        </w:rPr>
        <w:t xml:space="preserve"> is a famous and talented choral director who arranged this piece. The song begins in 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5655AF">
        <w:rPr>
          <w:rFonts w:ascii="Times New Roman" w:hAnsi="Times New Roman" w:cs="Times New Roman"/>
          <w:sz w:val="24"/>
          <w:szCs w:val="24"/>
        </w:rPr>
        <w:t xml:space="preserve">minor, and then goes up to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655AF">
        <w:rPr>
          <w:rFonts w:ascii="Times New Roman" w:hAnsi="Times New Roman" w:cs="Times New Roman"/>
          <w:sz w:val="24"/>
          <w:szCs w:val="24"/>
        </w:rPr>
        <w:t xml:space="preserve"># minor on the 3rd verse, and then for the finish to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55AF">
        <w:rPr>
          <w:rFonts w:ascii="Times New Roman" w:hAnsi="Times New Roman" w:cs="Times New Roman"/>
          <w:sz w:val="24"/>
          <w:szCs w:val="24"/>
        </w:rPr>
        <w:t xml:space="preserve"> minor. It builds the song with energy.</w:t>
      </w:r>
    </w:p>
    <w:p w14:paraId="03612335" w14:textId="1D7C3184" w:rsidR="003E420F" w:rsidRDefault="003E420F"/>
    <w:p w14:paraId="40845F0F" w14:textId="6F3B2A88" w:rsidR="005655AF" w:rsidRPr="005655AF" w:rsidRDefault="005655AF" w:rsidP="005655AF">
      <w:pPr>
        <w:jc w:val="center"/>
        <w:rPr>
          <w:b/>
          <w:bCs/>
        </w:rPr>
      </w:pPr>
      <w:r w:rsidRPr="005655AF">
        <w:rPr>
          <w:b/>
          <w:bCs/>
        </w:rPr>
        <w:t>Nancy’s Video Instructions for GRITS</w:t>
      </w:r>
    </w:p>
    <w:sectPr w:rsidR="005655AF" w:rsidRPr="0056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F"/>
    <w:rsid w:val="003E420F"/>
    <w:rsid w:val="005655AF"/>
    <w:rsid w:val="008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93B8"/>
  <w15:chartTrackingRefBased/>
  <w15:docId w15:val="{B3BC043E-BB77-4129-AA58-0BA6940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55A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5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Ryan</dc:creator>
  <cp:keywords/>
  <dc:description/>
  <cp:lastModifiedBy>Terry Ryan</cp:lastModifiedBy>
  <cp:revision>2</cp:revision>
  <dcterms:created xsi:type="dcterms:W3CDTF">2020-05-04T12:29:00Z</dcterms:created>
  <dcterms:modified xsi:type="dcterms:W3CDTF">2020-05-04T12:39:00Z</dcterms:modified>
</cp:coreProperties>
</file>